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A5" w:rsidRPr="00D71609" w:rsidP="001D44A5">
      <w:pPr>
        <w:jc w:val="right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>Дело № 5</w:t>
      </w:r>
      <w:r w:rsidRPr="00D71609">
        <w:rPr>
          <w:bCs/>
          <w:color w:val="000099"/>
          <w:sz w:val="26"/>
          <w:szCs w:val="26"/>
        </w:rPr>
        <w:t>-</w:t>
      </w:r>
      <w:r>
        <w:rPr>
          <w:bCs/>
          <w:color w:val="000099"/>
          <w:sz w:val="26"/>
          <w:szCs w:val="26"/>
        </w:rPr>
        <w:t>1125</w:t>
      </w:r>
      <w:r w:rsidRPr="00D71609">
        <w:rPr>
          <w:bCs/>
          <w:color w:val="000099"/>
          <w:sz w:val="26"/>
          <w:szCs w:val="26"/>
        </w:rPr>
        <w:t>-</w:t>
      </w:r>
      <w:r>
        <w:rPr>
          <w:bCs/>
          <w:color w:val="000000"/>
          <w:sz w:val="26"/>
          <w:szCs w:val="26"/>
        </w:rPr>
        <w:t>2604</w:t>
      </w:r>
      <w:r w:rsidRPr="00D71609">
        <w:rPr>
          <w:bCs/>
          <w:color w:val="000000"/>
          <w:sz w:val="26"/>
          <w:szCs w:val="26"/>
        </w:rPr>
        <w:t>/2024</w:t>
      </w:r>
    </w:p>
    <w:p w:rsidR="001D44A5" w:rsidRPr="00D71609" w:rsidP="001D44A5">
      <w:pPr>
        <w:jc w:val="right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 xml:space="preserve">УИД № </w:t>
      </w:r>
      <w:r w:rsidRPr="00C71F52">
        <w:rPr>
          <w:bCs/>
          <w:color w:val="000000"/>
          <w:sz w:val="26"/>
          <w:szCs w:val="26"/>
        </w:rPr>
        <w:t>86MS0059-01-2024-008515-34</w:t>
      </w:r>
    </w:p>
    <w:p w:rsidR="001D44A5" w:rsidRPr="00D71609" w:rsidP="001D44A5">
      <w:pPr>
        <w:jc w:val="center"/>
        <w:rPr>
          <w:bCs/>
          <w:color w:val="000000"/>
          <w:sz w:val="26"/>
          <w:szCs w:val="26"/>
        </w:rPr>
      </w:pPr>
      <w:r w:rsidRPr="00D71609">
        <w:rPr>
          <w:bCs/>
          <w:color w:val="000000"/>
          <w:sz w:val="26"/>
          <w:szCs w:val="26"/>
        </w:rPr>
        <w:t xml:space="preserve">ПОСТАНОВЛЕНИЕ </w:t>
      </w:r>
    </w:p>
    <w:p w:rsidR="001D44A5" w:rsidRPr="00D71609" w:rsidP="001D44A5">
      <w:pPr>
        <w:tabs>
          <w:tab w:val="left" w:pos="3495"/>
        </w:tabs>
        <w:jc w:val="both"/>
        <w:rPr>
          <w:bCs/>
          <w:sz w:val="26"/>
          <w:szCs w:val="26"/>
        </w:rPr>
      </w:pPr>
    </w:p>
    <w:p w:rsidR="001D44A5" w:rsidRPr="00D71609" w:rsidP="001D44A5">
      <w:pPr>
        <w:tabs>
          <w:tab w:val="left" w:pos="3495"/>
        </w:tabs>
        <w:jc w:val="both"/>
        <w:rPr>
          <w:bCs/>
          <w:sz w:val="26"/>
          <w:szCs w:val="26"/>
        </w:rPr>
      </w:pPr>
      <w:r w:rsidRPr="00D71609">
        <w:rPr>
          <w:bCs/>
          <w:sz w:val="26"/>
          <w:szCs w:val="26"/>
        </w:rPr>
        <w:t xml:space="preserve">город Сургут </w:t>
      </w:r>
      <w:r w:rsidRPr="00D71609">
        <w:rPr>
          <w:bCs/>
          <w:color w:val="000099"/>
          <w:sz w:val="26"/>
          <w:szCs w:val="26"/>
        </w:rPr>
        <w:t xml:space="preserve">                                                                                    </w:t>
      </w:r>
      <w:r>
        <w:rPr>
          <w:bCs/>
          <w:color w:val="000099"/>
          <w:sz w:val="26"/>
          <w:szCs w:val="26"/>
        </w:rPr>
        <w:t xml:space="preserve">         14 августа</w:t>
      </w:r>
      <w:r w:rsidRPr="00D71609">
        <w:rPr>
          <w:bCs/>
          <w:color w:val="000099"/>
          <w:sz w:val="26"/>
          <w:szCs w:val="26"/>
        </w:rPr>
        <w:t xml:space="preserve"> 2024 </w:t>
      </w:r>
      <w:r w:rsidRPr="00D71609">
        <w:rPr>
          <w:bCs/>
          <w:sz w:val="26"/>
          <w:szCs w:val="26"/>
        </w:rPr>
        <w:t>года</w:t>
      </w:r>
    </w:p>
    <w:p w:rsidR="001D44A5" w:rsidRPr="00D71609" w:rsidP="001D44A5">
      <w:pPr>
        <w:tabs>
          <w:tab w:val="left" w:pos="3495"/>
        </w:tabs>
        <w:jc w:val="both"/>
        <w:rPr>
          <w:bCs/>
          <w:sz w:val="26"/>
          <w:szCs w:val="26"/>
        </w:rPr>
      </w:pPr>
    </w:p>
    <w:p w:rsidR="001D44A5" w:rsidRPr="00E757CC" w:rsidP="001D44A5">
      <w:pPr>
        <w:ind w:right="21" w:firstLine="567"/>
        <w:jc w:val="both"/>
      </w:pPr>
      <w:r>
        <w:t>Исполняющий обязанности мирового судьи</w:t>
      </w:r>
      <w:r w:rsidRPr="00E757CC">
        <w:t xml:space="preserve"> судебного участка № </w:t>
      </w:r>
      <w:r>
        <w:t>4</w:t>
      </w:r>
      <w:r w:rsidRPr="00E757CC">
        <w:t xml:space="preserve"> </w:t>
      </w:r>
      <w:r w:rsidRPr="00E757CC">
        <w:t>Сургутского</w:t>
      </w:r>
      <w:r w:rsidRPr="00E757CC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Сургут, ул. Гагарина, д.9, </w:t>
      </w:r>
      <w:r w:rsidRPr="00E757CC">
        <w:t>каб</w:t>
      </w:r>
      <w:r w:rsidRPr="00E757CC">
        <w:t xml:space="preserve">. 405, </w:t>
      </w:r>
    </w:p>
    <w:p w:rsidR="001D44A5" w:rsidRPr="00E757CC" w:rsidP="001D44A5">
      <w:pPr>
        <w:ind w:right="21" w:firstLine="567"/>
        <w:jc w:val="both"/>
      </w:pPr>
      <w:r w:rsidRPr="00E757CC">
        <w:t xml:space="preserve">рассмотрев дело об административном правонарушении, предусмотренном ч. 4 ст. 12.15 КоАП РФ, в отношении: </w:t>
      </w:r>
    </w:p>
    <w:p w:rsidR="001D44A5" w:rsidRPr="00E757CC" w:rsidP="001D44A5">
      <w:pPr>
        <w:ind w:right="21" w:firstLine="567"/>
        <w:jc w:val="both"/>
      </w:pPr>
      <w:r w:rsidRPr="00C71F52">
        <w:rPr>
          <w:color w:val="000099"/>
        </w:rPr>
        <w:t>Бухна</w:t>
      </w:r>
      <w:r w:rsidRPr="00C71F52">
        <w:rPr>
          <w:color w:val="000099"/>
        </w:rPr>
        <w:t xml:space="preserve"> Валентин</w:t>
      </w:r>
      <w:r>
        <w:rPr>
          <w:color w:val="000099"/>
        </w:rPr>
        <w:t>а</w:t>
      </w:r>
      <w:r w:rsidRPr="00C71F52">
        <w:rPr>
          <w:color w:val="000099"/>
        </w:rPr>
        <w:t xml:space="preserve"> Иванович</w:t>
      </w:r>
      <w:r>
        <w:rPr>
          <w:color w:val="000099"/>
        </w:rPr>
        <w:t>а</w:t>
      </w:r>
      <w:r w:rsidRPr="00E757CC">
        <w:rPr>
          <w:color w:val="000099"/>
        </w:rPr>
        <w:t xml:space="preserve">, ранее </w:t>
      </w:r>
      <w:r w:rsidRPr="00E757CC">
        <w:t>привлекавшегося</w:t>
      </w:r>
      <w:r w:rsidRPr="00E757CC">
        <w:t xml:space="preserve"> к административной ответственности, </w:t>
      </w:r>
    </w:p>
    <w:p w:rsidR="001D44A5" w:rsidRPr="00E757CC" w:rsidP="001D44A5">
      <w:pPr>
        <w:ind w:right="21" w:firstLine="567"/>
        <w:jc w:val="both"/>
      </w:pPr>
    </w:p>
    <w:p w:rsidR="001D44A5" w:rsidRPr="00E757CC" w:rsidP="001D44A5">
      <w:pPr>
        <w:jc w:val="center"/>
      </w:pPr>
      <w:r w:rsidRPr="00E757CC">
        <w:t>установил:</w:t>
      </w:r>
    </w:p>
    <w:p w:rsidR="001D44A5" w:rsidRPr="00E757CC" w:rsidP="001D44A5">
      <w:pPr>
        <w:jc w:val="center"/>
      </w:pPr>
    </w:p>
    <w:p w:rsidR="001D44A5" w:rsidRPr="00E757CC" w:rsidP="001D44A5">
      <w:pPr>
        <w:ind w:firstLine="567"/>
        <w:jc w:val="both"/>
        <w:rPr>
          <w:color w:val="000000"/>
        </w:rPr>
      </w:pPr>
      <w:r>
        <w:rPr>
          <w:color w:val="000099"/>
        </w:rPr>
        <w:t>16.06</w:t>
      </w:r>
      <w:r w:rsidRPr="00E757CC">
        <w:rPr>
          <w:color w:val="000099"/>
        </w:rPr>
        <w:t>.2024</w:t>
      </w:r>
      <w:r w:rsidRPr="00E757CC">
        <w:t xml:space="preserve"> года </w:t>
      </w:r>
      <w:r w:rsidRPr="00E757CC">
        <w:rPr>
          <w:color w:val="000099"/>
        </w:rPr>
        <w:t xml:space="preserve">в </w:t>
      </w:r>
      <w:r>
        <w:rPr>
          <w:color w:val="000099"/>
        </w:rPr>
        <w:t>12</w:t>
      </w:r>
      <w:r w:rsidRPr="00E757CC">
        <w:rPr>
          <w:color w:val="000099"/>
        </w:rPr>
        <w:t xml:space="preserve"> час. </w:t>
      </w:r>
      <w:r>
        <w:rPr>
          <w:color w:val="000099"/>
        </w:rPr>
        <w:t>06</w:t>
      </w:r>
      <w:r w:rsidRPr="00E757CC">
        <w:t xml:space="preserve"> мин. </w:t>
      </w:r>
      <w:r w:rsidRPr="00E757CC">
        <w:rPr>
          <w:color w:val="000099"/>
        </w:rPr>
        <w:t xml:space="preserve">на </w:t>
      </w:r>
      <w:r>
        <w:rPr>
          <w:color w:val="000099"/>
        </w:rPr>
        <w:t>712</w:t>
      </w:r>
      <w:r w:rsidRPr="00E757CC">
        <w:rPr>
          <w:color w:val="000099"/>
        </w:rPr>
        <w:t xml:space="preserve"> </w:t>
      </w:r>
      <w:r w:rsidRPr="00E757CC">
        <w:rPr>
          <w:color w:val="000099"/>
        </w:rPr>
        <w:t>км</w:t>
      </w:r>
      <w:r w:rsidRPr="00E757CC">
        <w:rPr>
          <w:color w:val="000099"/>
        </w:rPr>
        <w:t xml:space="preserve"> а/д </w:t>
      </w:r>
      <w:r>
        <w:rPr>
          <w:color w:val="000099"/>
        </w:rPr>
        <w:t>Нефтеюганск-</w:t>
      </w:r>
      <w:r>
        <w:rPr>
          <w:color w:val="000099"/>
        </w:rPr>
        <w:t>Мамонтово</w:t>
      </w:r>
      <w:r w:rsidRPr="00E757CC">
        <w:rPr>
          <w:color w:val="000099"/>
        </w:rPr>
        <w:t xml:space="preserve">, </w:t>
      </w:r>
      <w:r>
        <w:rPr>
          <w:color w:val="000099"/>
        </w:rPr>
        <w:t>Бухна</w:t>
      </w:r>
      <w:r>
        <w:rPr>
          <w:color w:val="000099"/>
        </w:rPr>
        <w:t xml:space="preserve"> В.И</w:t>
      </w:r>
      <w:r w:rsidRPr="00E757CC">
        <w:rPr>
          <w:color w:val="000099"/>
        </w:rPr>
        <w:t>.,</w:t>
      </w:r>
      <w:r w:rsidRPr="00E757CC">
        <w:t xml:space="preserve"> управляя транспортным средство</w:t>
      </w:r>
      <w:r w:rsidRPr="00E757CC">
        <w:rPr>
          <w:color w:val="000099"/>
        </w:rPr>
        <w:t xml:space="preserve">м, </w:t>
      </w:r>
      <w:r w:rsidRPr="00E757CC">
        <w:t xml:space="preserve">имеющим государственный регистрационный </w:t>
      </w:r>
      <w:r w:rsidRPr="00E757CC">
        <w:rPr>
          <w:color w:val="000099"/>
        </w:rPr>
        <w:t>знак,</w:t>
      </w:r>
      <w:r w:rsidRPr="00E757CC">
        <w:t xml:space="preserve"> </w:t>
      </w:r>
      <w:r w:rsidRPr="00623BBF">
        <w:t>совершил обгон транспортного средства с выездом на полосу дороги, предназначенной для встречного движения, в зоне действия дорожного знака 3.20 «Обгон запрещен», чем нарушил п. 1.3 Правил дорожного движения</w:t>
      </w:r>
      <w:r w:rsidRPr="00E757CC">
        <w:rPr>
          <w:color w:val="000000"/>
        </w:rPr>
        <w:t xml:space="preserve">. </w:t>
      </w:r>
    </w:p>
    <w:p w:rsidR="001D44A5" w:rsidRPr="00E757CC" w:rsidP="001D44A5">
      <w:pPr>
        <w:ind w:firstLine="567"/>
        <w:jc w:val="both"/>
      </w:pPr>
      <w:r w:rsidRPr="00C71F52">
        <w:rPr>
          <w:color w:val="000099"/>
        </w:rPr>
        <w:t>Бухна</w:t>
      </w:r>
      <w:r w:rsidRPr="00C71F52">
        <w:rPr>
          <w:color w:val="000099"/>
        </w:rPr>
        <w:t xml:space="preserve"> В.И</w:t>
      </w:r>
      <w:r w:rsidRPr="00E757CC">
        <w:rPr>
          <w:color w:val="000099"/>
        </w:rPr>
        <w:t>.</w:t>
      </w:r>
      <w:r>
        <w:rPr>
          <w:color w:val="000099"/>
        </w:rPr>
        <w:t xml:space="preserve"> в судебном заседании вину признал, дополнительно пояснил, что не успел закончить обгон в разрешенном месте</w:t>
      </w:r>
      <w:r w:rsidRPr="00E757CC">
        <w:rPr>
          <w:color w:val="000099"/>
        </w:rPr>
        <w:t>.</w:t>
      </w:r>
    </w:p>
    <w:p w:rsidR="001D44A5" w:rsidRPr="00E757CC" w:rsidP="001D44A5">
      <w:pPr>
        <w:ind w:firstLine="567"/>
        <w:jc w:val="both"/>
      </w:pPr>
      <w:r w:rsidRPr="00E757CC">
        <w:t xml:space="preserve">В подтверждение виновности </w:t>
      </w:r>
      <w:r w:rsidRPr="00C71F52">
        <w:rPr>
          <w:color w:val="000099"/>
        </w:rPr>
        <w:t>Бухна</w:t>
      </w:r>
      <w:r w:rsidRPr="00C71F52">
        <w:rPr>
          <w:color w:val="000099"/>
        </w:rPr>
        <w:t xml:space="preserve"> В.И</w:t>
      </w:r>
      <w:r w:rsidRPr="00E757CC">
        <w:rPr>
          <w:color w:val="000099"/>
        </w:rPr>
        <w:t xml:space="preserve">. </w:t>
      </w:r>
      <w:r w:rsidRPr="00E757CC">
        <w:t>в совершении правонарушения суду представлены следующие доказательства:</w:t>
      </w:r>
    </w:p>
    <w:p w:rsidR="001D44A5" w:rsidRPr="00E757CC" w:rsidP="001D44A5">
      <w:pPr>
        <w:ind w:firstLine="567"/>
        <w:jc w:val="both"/>
      </w:pPr>
      <w:r w:rsidRPr="00E757CC">
        <w:t xml:space="preserve">- протокол об административном правонарушении № </w:t>
      </w:r>
      <w:r>
        <w:t>86 ХМ 589524</w:t>
      </w:r>
      <w:r w:rsidRPr="00E757CC">
        <w:t>;</w:t>
      </w:r>
    </w:p>
    <w:p w:rsidR="001D44A5" w:rsidRPr="00E757CC" w:rsidP="001D44A5">
      <w:pPr>
        <w:ind w:firstLine="567"/>
        <w:jc w:val="both"/>
      </w:pPr>
      <w:r w:rsidRPr="00E757CC">
        <w:t>- рапорт сотрудника полиции;</w:t>
      </w:r>
    </w:p>
    <w:p w:rsidR="001D44A5" w:rsidRPr="00E757CC" w:rsidP="001D44A5">
      <w:pPr>
        <w:ind w:firstLine="567"/>
        <w:jc w:val="both"/>
      </w:pPr>
      <w:r w:rsidRPr="00E757CC">
        <w:t>- схема места совершения административного правонарушения;</w:t>
      </w:r>
    </w:p>
    <w:p w:rsidR="001D44A5" w:rsidRPr="00E757CC" w:rsidP="001D44A5">
      <w:pPr>
        <w:ind w:firstLine="567"/>
        <w:jc w:val="both"/>
      </w:pPr>
      <w:r w:rsidRPr="00E757CC">
        <w:t>- схемой дислокации дорожных знаков;</w:t>
      </w:r>
    </w:p>
    <w:p w:rsidR="001D44A5" w:rsidRPr="00E757CC" w:rsidP="001D44A5">
      <w:pPr>
        <w:ind w:firstLine="567"/>
        <w:jc w:val="both"/>
      </w:pPr>
      <w:r w:rsidRPr="00E757CC">
        <w:t xml:space="preserve">- </w:t>
      </w:r>
      <w:r w:rsidRPr="00E757CC">
        <w:t>видеофиксация</w:t>
      </w:r>
      <w:r w:rsidRPr="00E757CC">
        <w:t>.</w:t>
      </w:r>
    </w:p>
    <w:p w:rsidR="001D44A5" w:rsidRPr="00E757CC" w:rsidP="001D44A5">
      <w:pPr>
        <w:ind w:firstLine="567"/>
        <w:jc w:val="both"/>
        <w:rPr>
          <w:color w:val="000000"/>
        </w:rPr>
      </w:pPr>
      <w:r w:rsidRPr="00E757CC">
        <w:rPr>
          <w:color w:val="000000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1D44A5" w:rsidP="001D44A5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Административная ответственность по части 4 статьи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1D44A5" w:rsidRPr="00623BBF" w:rsidP="001D44A5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D44A5" w:rsidP="001D44A5">
      <w:pPr>
        <w:ind w:firstLine="567"/>
        <w:jc w:val="both"/>
        <w:rPr>
          <w:color w:val="000000"/>
        </w:rPr>
      </w:pPr>
      <w:r w:rsidRPr="00623BBF">
        <w:rPr>
          <w:color w:val="000000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</w:t>
      </w:r>
    </w:p>
    <w:p w:rsidR="001D44A5" w:rsidRPr="00E757CC" w:rsidP="001D44A5">
      <w:pPr>
        <w:ind w:firstLine="567"/>
        <w:jc w:val="both"/>
      </w:pPr>
      <w:r w:rsidRPr="00E757CC">
        <w:rPr>
          <w:color w:val="000000"/>
        </w:rPr>
        <w:t xml:space="preserve">Оценив выше приведенные доказательства в их совокупности, суд, с учетом обстоятельств дела, считает виновность </w:t>
      </w:r>
      <w:r w:rsidRPr="00C71F52">
        <w:rPr>
          <w:color w:val="000099"/>
        </w:rPr>
        <w:t>Бухна</w:t>
      </w:r>
      <w:r w:rsidRPr="00C71F52">
        <w:rPr>
          <w:color w:val="000099"/>
        </w:rPr>
        <w:t xml:space="preserve"> В.И</w:t>
      </w:r>
      <w:r w:rsidRPr="00E757CC">
        <w:rPr>
          <w:color w:val="000099"/>
        </w:rPr>
        <w:t xml:space="preserve">. </w:t>
      </w:r>
      <w:r w:rsidRPr="00E757CC">
        <w:t>полностью доказанной, а его действия подлежащими квалификации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1D44A5" w:rsidRPr="00E757CC" w:rsidP="001D44A5">
      <w:pPr>
        <w:ind w:firstLine="567"/>
        <w:jc w:val="both"/>
      </w:pPr>
      <w:r w:rsidRPr="00E757CC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1D44A5" w:rsidP="001D44A5">
      <w:pPr>
        <w:ind w:firstLine="567"/>
        <w:jc w:val="both"/>
      </w:pPr>
      <w:r>
        <w:t>К о</w:t>
      </w:r>
      <w:r w:rsidRPr="002E5F75">
        <w:t>бстоятельств</w:t>
      </w:r>
      <w:r>
        <w:t>ам</w:t>
      </w:r>
      <w:r w:rsidRPr="002E5F75">
        <w:t xml:space="preserve">, предусмотренных ст. 4.2 КоАП РФ, смягчающих административную ответственность, суд </w:t>
      </w:r>
      <w:r>
        <w:t>относит признание вины</w:t>
      </w:r>
      <w:r w:rsidRPr="002E5F75">
        <w:t>.</w:t>
      </w:r>
    </w:p>
    <w:p w:rsidR="001D44A5" w:rsidP="001D44A5">
      <w:pPr>
        <w:ind w:firstLine="567"/>
        <w:jc w:val="both"/>
        <w:rPr>
          <w:color w:val="000000"/>
        </w:rPr>
      </w:pPr>
      <w:r w:rsidRPr="00D22FEC">
        <w:rPr>
          <w:color w:val="000000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</w:t>
      </w:r>
      <w:r w:rsidRPr="00D22FEC">
        <w:rPr>
          <w:color w:val="000000"/>
        </w:rPr>
        <w:t xml:space="preserve">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1D44A5" w:rsidRPr="00E757CC" w:rsidP="001D44A5">
      <w:pPr>
        <w:ind w:firstLine="567"/>
        <w:jc w:val="both"/>
      </w:pPr>
      <w:r w:rsidRPr="00E757CC"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нарушителя, положительную характеристику. </w:t>
      </w:r>
    </w:p>
    <w:p w:rsidR="001D44A5" w:rsidRPr="00E757CC" w:rsidP="001D44A5">
      <w:pPr>
        <w:ind w:firstLine="567"/>
        <w:jc w:val="both"/>
      </w:pPr>
      <w:r w:rsidRPr="00E757CC">
        <w:t>На основании выше изложенного, руководствуясь ст. ст. 29.9 - 29.11 КоАП РФ, мировой судья</w:t>
      </w:r>
    </w:p>
    <w:p w:rsidR="001D44A5" w:rsidRPr="00E757CC" w:rsidP="001D44A5">
      <w:pPr>
        <w:jc w:val="center"/>
      </w:pPr>
      <w:r w:rsidRPr="00E757CC">
        <w:t>постановил:</w:t>
      </w:r>
    </w:p>
    <w:p w:rsidR="001D44A5" w:rsidRPr="00E757CC" w:rsidP="001D44A5">
      <w:pPr>
        <w:jc w:val="center"/>
      </w:pPr>
    </w:p>
    <w:p w:rsidR="001D44A5" w:rsidRPr="00E757CC" w:rsidP="001D44A5">
      <w:pPr>
        <w:ind w:right="-2" w:firstLine="567"/>
        <w:jc w:val="both"/>
      </w:pPr>
      <w:r w:rsidRPr="00C71F52">
        <w:rPr>
          <w:color w:val="000099"/>
        </w:rPr>
        <w:t>Бухна</w:t>
      </w:r>
      <w:r w:rsidRPr="00C71F52">
        <w:rPr>
          <w:color w:val="000099"/>
        </w:rPr>
        <w:t xml:space="preserve"> Валентина Ивановича </w:t>
      </w:r>
      <w:r w:rsidRPr="00E757CC">
        <w:t xml:space="preserve">признать виновным в совершении административного правонарушения, предусмотренного ч. 4 ст. 12.15 КоАП РФ и подвергнуть административному наказанию в виде штрафа в размере 5000 (пяти тысяч) рублей. </w:t>
      </w:r>
    </w:p>
    <w:p w:rsidR="001D44A5" w:rsidRPr="00E757CC" w:rsidP="001D44A5">
      <w:pPr>
        <w:ind w:right="-2" w:firstLine="567"/>
        <w:jc w:val="both"/>
      </w:pPr>
      <w:r w:rsidRPr="005D68BD"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</w:t>
      </w:r>
      <w:r>
        <w:t>71</w:t>
      </w:r>
      <w:r w:rsidRPr="005D68BD">
        <w:t xml:space="preserve"> 000; ИНН 860 101 0390; КПП 860 101 001; КБК 188 116 011 230 10 001 140; Получатель: УФК по ХМАО-Югре (УМВД России по ХМАО-Югре); УИН 188104862</w:t>
      </w:r>
      <w:r>
        <w:t>40910210330</w:t>
      </w:r>
      <w:r w:rsidRPr="005D68BD"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</w:t>
      </w:r>
      <w:r>
        <w:t>чения срока добровольной уплаты</w:t>
      </w:r>
      <w:r w:rsidRPr="00E757CC">
        <w:t>.</w:t>
      </w:r>
    </w:p>
    <w:p w:rsidR="001D44A5" w:rsidRPr="00E757CC" w:rsidP="001D44A5">
      <w:pPr>
        <w:ind w:right="-2" w:firstLine="567"/>
        <w:jc w:val="both"/>
      </w:pPr>
      <w:r w:rsidRPr="00E757CC">
        <w:t>В соответствии с п.1.3 ст. 32.2 КоАП РФ при уплате административного штрафа лицом, привлеченным к административной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44A5" w:rsidRPr="00E757CC" w:rsidP="001D44A5">
      <w:pPr>
        <w:ind w:right="-2" w:firstLine="567"/>
        <w:jc w:val="both"/>
      </w:pPr>
      <w:r w:rsidRPr="00E757CC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44A5" w:rsidRPr="00E757CC" w:rsidP="001D44A5">
      <w:pPr>
        <w:ind w:right="-2" w:firstLine="567"/>
        <w:jc w:val="both"/>
      </w:pPr>
      <w:r w:rsidRPr="00E757CC">
        <w:t xml:space="preserve">Квитанцию об уплате штрафа необходимо предоставить в </w:t>
      </w:r>
      <w:r w:rsidRPr="00E757CC">
        <w:t>каб</w:t>
      </w:r>
      <w:r w:rsidRPr="00E757CC">
        <w:t>. 103 по ул. Гагарина, д. 9, г. Сургута либо направи</w:t>
      </w:r>
      <w:r>
        <w:t>ть на электронный адрес: Surgut8</w:t>
      </w:r>
      <w:r w:rsidRPr="00E757CC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D44A5" w:rsidRPr="00E757CC" w:rsidP="001D44A5">
      <w:pPr>
        <w:ind w:firstLine="567"/>
        <w:jc w:val="both"/>
      </w:pPr>
      <w:r w:rsidRPr="00E757CC">
        <w:t xml:space="preserve">Постановление может быть обжаловано в течение десяти суток в </w:t>
      </w:r>
      <w:r w:rsidRPr="00E757CC">
        <w:t>Сургутский</w:t>
      </w:r>
      <w:r w:rsidRPr="00E757CC">
        <w:t xml:space="preserve"> городской суд через мирового судью судебного участка № </w:t>
      </w:r>
      <w:r>
        <w:t>4</w:t>
      </w:r>
      <w:r w:rsidRPr="00E757CC">
        <w:t xml:space="preserve"> </w:t>
      </w:r>
      <w:r w:rsidRPr="00E757CC">
        <w:t>Сургутского</w:t>
      </w:r>
      <w:r w:rsidRPr="00E757CC">
        <w:t xml:space="preserve"> судебного района города окружного значения Сургута Ханты-Мансийского автономного округа – Югры.</w:t>
      </w:r>
    </w:p>
    <w:p w:rsidR="001D44A5" w:rsidRPr="00D71609" w:rsidP="001D44A5">
      <w:pPr>
        <w:jc w:val="both"/>
        <w:rPr>
          <w:sz w:val="26"/>
          <w:szCs w:val="26"/>
        </w:rPr>
      </w:pPr>
    </w:p>
    <w:p w:rsidR="001D44A5" w:rsidRPr="00D71609" w:rsidP="001D44A5">
      <w:pPr>
        <w:jc w:val="both"/>
        <w:rPr>
          <w:sz w:val="26"/>
          <w:szCs w:val="26"/>
        </w:rPr>
      </w:pPr>
      <w:r w:rsidRPr="00D71609">
        <w:rPr>
          <w:sz w:val="26"/>
          <w:szCs w:val="26"/>
        </w:rPr>
        <w:t>Мировой судья                                                                                Т.Р. Омельченко</w:t>
      </w:r>
    </w:p>
    <w:sectPr w:rsidSect="00C461BD">
      <w:pgSz w:w="11906" w:h="16838" w:code="9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A5"/>
    <w:rsid w:val="001D44A5"/>
    <w:rsid w:val="002E5F75"/>
    <w:rsid w:val="005D68BD"/>
    <w:rsid w:val="00623BBF"/>
    <w:rsid w:val="006C314E"/>
    <w:rsid w:val="00C71F52"/>
    <w:rsid w:val="00D22FEC"/>
    <w:rsid w:val="00D71609"/>
    <w:rsid w:val="00E75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554FBD-2E65-40FF-8EA5-A4B60C7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